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1800" w:firstLineChars="600"/>
        <w:jc w:val="both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eastAsia="zh-CN"/>
        </w:rPr>
        <w:t>南昌工学院</w:t>
      </w:r>
      <w:r>
        <w:rPr>
          <w:rFonts w:hint="eastAsia" w:eastAsia="黑体"/>
          <w:bCs/>
          <w:sz w:val="30"/>
          <w:szCs w:val="30"/>
        </w:rPr>
        <w:t>家庭</w:t>
      </w:r>
      <w:r>
        <w:rPr>
          <w:rFonts w:eastAsia="黑体"/>
          <w:bCs/>
          <w:sz w:val="30"/>
          <w:szCs w:val="30"/>
        </w:rPr>
        <w:t>经济</w:t>
      </w:r>
      <w:r>
        <w:rPr>
          <w:rFonts w:hint="eastAsia" w:eastAsia="黑体"/>
          <w:bCs/>
          <w:sz w:val="30"/>
          <w:szCs w:val="30"/>
        </w:rPr>
        <w:t>困难学生认定申请</w:t>
      </w:r>
      <w:r>
        <w:rPr>
          <w:rFonts w:eastAsia="黑体"/>
          <w:bCs/>
          <w:sz w:val="30"/>
          <w:szCs w:val="30"/>
        </w:rPr>
        <w:t>表</w:t>
      </w:r>
    </w:p>
    <w:p>
      <w:pPr>
        <w:spacing w:line="300" w:lineRule="exact"/>
        <w:rPr>
          <w:rFonts w:eastAsia="仿宋_GB2312"/>
        </w:rPr>
      </w:pPr>
    </w:p>
    <w:p>
      <w:pPr>
        <w:spacing w:line="300" w:lineRule="exact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</w:rPr>
        <w:t xml:space="preserve">     </w:t>
      </w:r>
      <w:r>
        <w:rPr>
          <w:rFonts w:eastAsia="新宋体"/>
          <w:sz w:val="24"/>
        </w:rPr>
        <w:t xml:space="preserve"> </w:t>
      </w:r>
      <w:r>
        <w:rPr>
          <w:rFonts w:hint="eastAsia" w:eastAsia="新宋体"/>
          <w:sz w:val="24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</w:rPr>
        <w:t xml:space="preserve">    </w:t>
      </w:r>
      <w:r>
        <w:rPr>
          <w:rFonts w:eastAsia="新宋体"/>
          <w:sz w:val="24"/>
        </w:rPr>
        <w:t xml:space="preserve">    </w:t>
      </w:r>
      <w:r>
        <w:rPr>
          <w:rFonts w:hint="eastAsia" w:eastAsia="新宋体"/>
          <w:sz w:val="24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</w:rPr>
        <w:t xml:space="preserve">    </w:t>
      </w:r>
      <w:r>
        <w:rPr>
          <w:rFonts w:eastAsia="新宋体"/>
          <w:sz w:val="24"/>
        </w:rPr>
        <w:t xml:space="preserve">    </w:t>
      </w:r>
      <w:r>
        <w:rPr>
          <w:rFonts w:hint="eastAsia" w:eastAsia="新宋体"/>
          <w:sz w:val="24"/>
        </w:rPr>
        <w:t xml:space="preserve"> </w:t>
      </w:r>
    </w:p>
    <w:tbl>
      <w:tblPr>
        <w:tblStyle w:val="5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家长手机号码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1.建档立卡贫困家庭学生：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2.最低生活保障家庭学生：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3.特困供养学生：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4.孤儿学生：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b/>
              </w:rPr>
            </w:pPr>
            <w:r>
              <w:rPr>
                <w:rFonts w:hint="eastAsia" w:ascii="仿宋_GB2312" w:hAnsi="新宋体" w:eastAsia="仿宋_GB2312"/>
                <w:b/>
              </w:rPr>
              <w:t>5.烈士子女、一至四级残疾军人子女：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6.家庭经济困难残疾学生及残疾人子女：</w:t>
            </w:r>
            <w:r>
              <w:rPr>
                <w:rFonts w:hint="eastAsia" w:ascii="仿宋_GB2312" w:hAnsi="新宋体" w:eastAsia="仿宋_GB2312"/>
              </w:rPr>
              <w:t>□是 □否   残疾证号：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；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7. 城镇贫困群众家庭学生：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8.其他家庭经济困难学生：</w:t>
            </w:r>
            <w:r>
              <w:rPr>
                <w:rFonts w:hint="eastAsia" w:ascii="仿宋_GB2312" w:hAnsi="新宋体" w:eastAsia="仿宋_GB2312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家庭人均年收入        元。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家庭遭受自然灾害情况：                 。家庭遭受突发意外事件：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家庭成员因残疾、年迈而劳动能力弱情况：                         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家庭成员失业情况：                    。家庭欠债情况：         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其他情况：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rPr>
                <w:rFonts w:hint="eastAsia" w:ascii="仿宋_GB2312" w:hAnsi="新宋体" w:eastAsia="仿宋_GB2312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-424" w:leftChars="-202" w:firstLine="270" w:firstLineChars="150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spacing w:line="300" w:lineRule="exact"/>
        <w:ind w:left="-424" w:leftChars="-202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       2.学校、院系、专业、年级、班级可根据实际情况选择性填写。</w:t>
      </w:r>
    </w:p>
    <w:p>
      <w:pPr>
        <w:adjustRightInd w:val="0"/>
        <w:snapToGrid w:val="0"/>
        <w:spacing w:line="300" w:lineRule="exact"/>
        <w:ind w:left="-424" w:leftChars="-202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       3.承诺内容需本人手工填写“本人承诺以上所填写资料真实，如有虚假，愿承担相应责任。” </w:t>
      </w:r>
    </w:p>
    <w:tbl>
      <w:tblPr>
        <w:tblStyle w:val="5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92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大学阶段已获资助或奖励项目名称、金额：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</w:p>
          <w:p>
            <w:pPr>
              <w:tabs>
                <w:tab w:val="left" w:pos="225"/>
              </w:tabs>
              <w:rPr>
                <w:rFonts w:hint="eastAsia" w:ascii="仿宋_GB2312" w:hAnsi="仿宋_GB2312" w:eastAsia="仿宋_GB2312" w:cs="仿宋_GB2312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924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民主评议：</w:t>
            </w:r>
            <w:r>
              <w:rPr>
                <w:rFonts w:hint="eastAsia" w:ascii="仿宋_GB2312" w:hAnsi="仿宋_GB2312" w:eastAsia="仿宋_GB2312" w:cs="仿宋_GB2312"/>
              </w:rPr>
              <w:t>经班级评议小组评议，贫困排名   /    ,班级公示无异议，推荐该生贫困档次：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A.家庭经济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特别困难</w:t>
            </w:r>
            <w:r>
              <w:rPr>
                <w:rFonts w:hint="eastAsia" w:ascii="仿宋_GB2312" w:hAnsi="仿宋_GB2312" w:eastAsia="仿宋_GB2312" w:cs="仿宋_GB231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B.家庭经济困难 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C.家庭经济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</w:rPr>
              <w:t xml:space="preserve">困难 □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</w:rPr>
              <w:t>.家庭经济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</w:rPr>
              <w:t>困难 □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4830" w:firstLineChars="23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评议小组组长签名：</w:t>
            </w:r>
          </w:p>
          <w:p>
            <w:pPr>
              <w:tabs>
                <w:tab w:val="left" w:pos="225"/>
              </w:tabs>
              <w:ind w:firstLine="6720" w:firstLineChars="3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225"/>
              </w:tabs>
              <w:ind w:firstLine="6720" w:firstLineChars="3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9240" w:type="dxa"/>
            <w:noWrap w:val="0"/>
            <w:vAlign w:val="top"/>
          </w:tcPr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学院意见：</w:t>
            </w:r>
            <w:r>
              <w:rPr>
                <w:rFonts w:hint="eastAsia" w:ascii="仿宋_GB2312" w:hAnsi="仿宋_GB2312" w:eastAsia="仿宋_GB2312" w:cs="仿宋_GB2312"/>
              </w:rPr>
              <w:t>经评议小组推荐、本学院真审核公示后，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  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before="0" w:beforeLine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  不同意评议小组意见。调整为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主办老师签字：                 负责人签字：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（公章）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atLeast"/>
              <w:ind w:firstLine="5880" w:firstLineChars="2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40" w:type="dxa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学生资助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工作领导小组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意见：</w:t>
            </w:r>
            <w:r>
              <w:rPr>
                <w:rFonts w:hint="eastAsia" w:ascii="仿宋_GB2312" w:hAnsi="仿宋_GB2312" w:eastAsia="仿宋_GB2312" w:cs="仿宋_GB2312"/>
              </w:rPr>
              <w:t>经学生所在学院提请，本机构认真核实，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  同意工作组和评议小组意见。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  不同意工作组和评议小组意见。调整为：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tabs>
                <w:tab w:val="left" w:pos="225"/>
              </w:tabs>
              <w:ind w:firstLine="5670" w:firstLineChars="27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225"/>
              </w:tabs>
              <w:ind w:firstLine="6300" w:firstLineChars="30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学生资助管理中心代</w:t>
            </w:r>
          </w:p>
          <w:p>
            <w:pPr>
              <w:tabs>
                <w:tab w:val="left" w:pos="225"/>
              </w:tabs>
              <w:ind w:firstLine="5670" w:firstLineChars="27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年    月    日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871" w:left="1588" w:header="851" w:footer="1191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867FB"/>
    <w:rsid w:val="19A113EC"/>
    <w:rsid w:val="348B6A24"/>
    <w:rsid w:val="388867FB"/>
    <w:rsid w:val="4B387C46"/>
    <w:rsid w:val="4D7F145C"/>
    <w:rsid w:val="53AE23ED"/>
    <w:rsid w:val="59E96BA2"/>
    <w:rsid w:val="69A41B19"/>
    <w:rsid w:val="6AB708B8"/>
    <w:rsid w:val="6C527F56"/>
    <w:rsid w:val="70D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2019-06-30T02:39:00Z</dcterms:created>
  <dc:creator>Administrator</dc:creator>
  <cp:lastModifiedBy>张卫燕</cp:lastModifiedBy>
  <dcterms:modified xsi:type="dcterms:W3CDTF">2020-07-23T03:52:10Z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